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19" w:rsidRPr="00FE2482" w:rsidRDefault="00E73F19" w:rsidP="003076F3">
      <w:pPr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33"/>
        <w:gridCol w:w="535"/>
        <w:gridCol w:w="1216"/>
        <w:gridCol w:w="5255"/>
        <w:gridCol w:w="2882"/>
        <w:gridCol w:w="1512"/>
        <w:gridCol w:w="1445"/>
        <w:gridCol w:w="1578"/>
      </w:tblGrid>
      <w:tr w:rsidR="00E73F19" w:rsidTr="00C91098">
        <w:trPr>
          <w:trHeight w:val="214"/>
        </w:trPr>
        <w:tc>
          <w:tcPr>
            <w:tcW w:w="15694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7A362D">
        <w:trPr>
          <w:cantSplit/>
          <w:trHeight w:val="774"/>
        </w:trPr>
        <w:tc>
          <w:tcPr>
            <w:tcW w:w="625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4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97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0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0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42188" w:rsidTr="007A362D">
        <w:trPr>
          <w:cantSplit/>
          <w:trHeight w:val="655"/>
        </w:trPr>
        <w:tc>
          <w:tcPr>
            <w:tcW w:w="625" w:type="dxa"/>
            <w:tcBorders>
              <w:bottom w:val="single" w:sz="4" w:space="0" w:color="auto"/>
            </w:tcBorders>
            <w:textDirection w:val="btLr"/>
            <w:vAlign w:val="center"/>
          </w:tcPr>
          <w:p w:rsidR="00C42188" w:rsidRPr="000E0A50" w:rsidRDefault="00C42188" w:rsidP="00C91098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:rsidR="00C42188" w:rsidRPr="000E0A50" w:rsidRDefault="00C42188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</w:p>
        </w:tc>
        <w:tc>
          <w:tcPr>
            <w:tcW w:w="5297" w:type="dxa"/>
            <w:vAlign w:val="center"/>
          </w:tcPr>
          <w:p w:rsidR="00C42188" w:rsidRPr="00F17442" w:rsidRDefault="00C42188" w:rsidP="00C42188">
            <w:pPr>
              <w:pStyle w:val="altbalk"/>
              <w:spacing w:before="0" w:after="0"/>
              <w:ind w:right="-68"/>
              <w:jc w:val="left"/>
              <w:rPr>
                <w:color w:val="000000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b w:val="0"/>
                <w:color w:val="auto"/>
                <w:sz w:val="22"/>
                <w:szCs w:val="22"/>
              </w:rPr>
              <w:t>(20</w:t>
            </w:r>
            <w:r w:rsidRPr="00CA7A7C">
              <w:rPr>
                <w:b w:val="0"/>
                <w:bCs/>
                <w:color w:val="auto"/>
              </w:rPr>
              <w:t xml:space="preserve"> saat)</w:t>
            </w:r>
          </w:p>
          <w:p w:rsidR="00C42188" w:rsidRPr="00122591" w:rsidRDefault="00C42188" w:rsidP="00C42188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 xml:space="preserve">Dinin İnsan Hayatındaki Yeri </w:t>
            </w:r>
          </w:p>
          <w:p w:rsidR="00C42188" w:rsidRPr="00122591" w:rsidRDefault="00C42188" w:rsidP="00C4218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2. İmanın Tanımı ve Önemi</w:t>
            </w:r>
          </w:p>
          <w:p w:rsid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İmanın Tanımı v Önemi</w:t>
            </w:r>
          </w:p>
          <w:p w:rsid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Kelime-i Tevhit ve Kelime-i Şehadet</w:t>
            </w:r>
          </w:p>
          <w:p w:rsidR="00C42188" w:rsidRP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İmanın Türleri (Taklidi İman, Tahkiki İman)</w:t>
            </w:r>
          </w:p>
        </w:tc>
        <w:tc>
          <w:tcPr>
            <w:tcW w:w="2920" w:type="dxa"/>
            <w:vMerge w:val="restart"/>
            <w:vAlign w:val="center"/>
          </w:tcPr>
          <w:p w:rsidR="00C42188" w:rsidRPr="002D4A53" w:rsidRDefault="00C42188" w:rsidP="00C91098">
            <w:pPr>
              <w:jc w:val="both"/>
              <w:rPr>
                <w:b/>
                <w:sz w:val="12"/>
                <w:szCs w:val="12"/>
              </w:rPr>
            </w:pPr>
            <w:r w:rsidRPr="002D4A5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Başka dinlere mensup insanlara daha hoşgörülü davranır.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dinamik bir özelliğe sahip olduğunu kavrar</w:t>
            </w:r>
            <w:bookmarkStart w:id="0" w:name="_GoBack"/>
          </w:p>
          <w:bookmarkEnd w:id="0"/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0" w:type="dxa"/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42188" w:rsidRPr="00FD54AA" w:rsidRDefault="00C42188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42188" w:rsidRPr="00FD54AA" w:rsidRDefault="00C42188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42188" w:rsidRPr="000E0A50" w:rsidRDefault="00C42188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1542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Pr="000E0A50" w:rsidRDefault="007A362D" w:rsidP="0032787E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122591" w:rsidRDefault="007A362D" w:rsidP="00C42188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3. Tasdik (İnanç-Davranış İlişkisi) Yönünden İnsanlar</w:t>
            </w:r>
          </w:p>
          <w:p w:rsidR="007A362D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3.1. </w:t>
            </w:r>
            <w:proofErr w:type="spellStart"/>
            <w:r w:rsidRPr="00122591">
              <w:rPr>
                <w:b w:val="0"/>
                <w:color w:val="000000"/>
                <w:sz w:val="22"/>
                <w:szCs w:val="22"/>
              </w:rPr>
              <w:t>Mü’min</w:t>
            </w:r>
            <w:proofErr w:type="spellEnd"/>
          </w:p>
          <w:p w:rsidR="007A362D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3.2. </w:t>
            </w:r>
            <w:r w:rsidRPr="00122591">
              <w:rPr>
                <w:b w:val="0"/>
                <w:color w:val="000000"/>
                <w:sz w:val="22"/>
                <w:szCs w:val="22"/>
              </w:rPr>
              <w:t>Münafık</w:t>
            </w:r>
          </w:p>
          <w:p w:rsidR="007A362D" w:rsidRPr="00122591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3.3.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Kafir</w:t>
            </w:r>
            <w:proofErr w:type="gramEnd"/>
          </w:p>
          <w:p w:rsidR="007A362D" w:rsidRPr="00C42188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3.4. Müşrik</w:t>
            </w:r>
          </w:p>
        </w:tc>
        <w:tc>
          <w:tcPr>
            <w:tcW w:w="2920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textDirection w:val="btLr"/>
            <w:vAlign w:val="center"/>
          </w:tcPr>
          <w:p w:rsidR="007A362D" w:rsidRPr="00C45752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122591" w:rsidRDefault="007A362D" w:rsidP="00C4218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4. İman Esasları (Amentü)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Allah’ın Varlığı ve Birliği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Melekler ve Diğer Görünmeyen Varlıklar (Şeytan ve Cinler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Kutsal Kitaplar ve Kuran-ı Kerim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Peygamberlik ve Son Elçi Hz. Muhammed</w:t>
            </w:r>
          </w:p>
          <w:p w:rsidR="007A362D" w:rsidRPr="00C45752" w:rsidRDefault="007A362D" w:rsidP="00C42188">
            <w:pPr>
              <w:pStyle w:val="altbalk"/>
              <w:spacing w:before="0" w:after="0"/>
              <w:ind w:left="2136" w:right="-193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7A362D" w:rsidRPr="002D4A53" w:rsidRDefault="007A362D" w:rsidP="00C91098">
            <w:pPr>
              <w:jc w:val="both"/>
              <w:rPr>
                <w:b/>
                <w:sz w:val="16"/>
                <w:szCs w:val="16"/>
              </w:rPr>
            </w:pPr>
          </w:p>
          <w:p w:rsidR="007A362D" w:rsidRPr="002D4A53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İman ve Küfür terimlerinin anlamlarını kavrar.</w:t>
            </w:r>
          </w:p>
          <w:p w:rsidR="007A362D" w:rsidRPr="002D4A53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7A362D" w:rsidRPr="00C42188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4"/>
                <w:szCs w:val="14"/>
              </w:rPr>
              <w:t>İman ile amel arasındaki ilişkiyi açıklar.</w:t>
            </w: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Pr="002D4A53" w:rsidRDefault="007A362D" w:rsidP="00C42188">
            <w:pPr>
              <w:tabs>
                <w:tab w:val="left" w:pos="43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F2AE4" w:rsidRPr="000E0A50" w:rsidRDefault="00CF2AE4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C45752" w:rsidRDefault="007A362D" w:rsidP="00C91098">
            <w:pPr>
              <w:pStyle w:val="altbalk"/>
              <w:spacing w:before="0" w:after="0"/>
              <w:ind w:left="164" w:right="-193"/>
              <w:jc w:val="both"/>
              <w:rPr>
                <w:b w:val="0"/>
                <w:color w:val="auto"/>
                <w:sz w:val="2"/>
                <w:szCs w:val="2"/>
              </w:rPr>
            </w:pPr>
          </w:p>
          <w:p w:rsidR="007A362D" w:rsidRPr="00122591" w:rsidRDefault="007A362D" w:rsidP="00C42188">
            <w:pPr>
              <w:pStyle w:val="altbalk"/>
              <w:numPr>
                <w:ilvl w:val="1"/>
                <w:numId w:val="16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Ahiret</w:t>
            </w:r>
          </w:p>
          <w:p w:rsidR="007A362D" w:rsidRDefault="007A362D" w:rsidP="00C42188">
            <w:pPr>
              <w:pStyle w:val="altbalk"/>
              <w:numPr>
                <w:ilvl w:val="1"/>
                <w:numId w:val="16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Cs w:val="22"/>
              </w:rPr>
            </w:pPr>
            <w:r w:rsidRPr="00C42188">
              <w:rPr>
                <w:b w:val="0"/>
                <w:color w:val="000000"/>
                <w:sz w:val="22"/>
                <w:szCs w:val="22"/>
              </w:rPr>
              <w:t xml:space="preserve">Kaza ve Kader İnancı </w:t>
            </w:r>
          </w:p>
          <w:p w:rsidR="007A362D" w:rsidRPr="00C42188" w:rsidRDefault="007A362D" w:rsidP="00C42188">
            <w:pPr>
              <w:pStyle w:val="altbalk"/>
              <w:spacing w:before="0" w:after="0"/>
              <w:ind w:left="644"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Pr="00C42188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A362D" w:rsidRPr="00C45752" w:rsidRDefault="007A362D" w:rsidP="00156E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color w:val="000000"/>
                <w:sz w:val="22"/>
                <w:szCs w:val="22"/>
              </w:rPr>
              <w:t>ALLAH-İNSAN VE ÂLEM İLİŞKİSİ</w:t>
            </w:r>
            <w:r w:rsidR="00DC0F1A">
              <w:rPr>
                <w:color w:val="000000"/>
                <w:sz w:val="22"/>
                <w:szCs w:val="22"/>
              </w:rPr>
              <w:t>(10)SAAT</w:t>
            </w:r>
          </w:p>
        </w:tc>
        <w:tc>
          <w:tcPr>
            <w:tcW w:w="5297" w:type="dxa"/>
            <w:vMerge w:val="restart"/>
            <w:vAlign w:val="center"/>
          </w:tcPr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Allah ve Yaratılış</w:t>
            </w:r>
          </w:p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Yaratılma Açısından İnsanın Konumu</w:t>
            </w:r>
          </w:p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3.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İnsanın Allah’la İletişimi</w:t>
            </w:r>
          </w:p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532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vAlign w:val="center"/>
          </w:tcPr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vAlign w:val="center"/>
          </w:tcPr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F2AE4" w:rsidRDefault="00CF2AE4" w:rsidP="00CF2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Kurban Bayramı</w:t>
            </w:r>
          </w:p>
          <w:p w:rsidR="007A362D" w:rsidRPr="000E0A50" w:rsidRDefault="00CF2AE4" w:rsidP="00CF2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25,26,27,28,Ekim</w:t>
            </w:r>
          </w:p>
        </w:tc>
      </w:tr>
      <w:tr w:rsidR="007A362D" w:rsidTr="007A362D">
        <w:trPr>
          <w:cantSplit/>
          <w:trHeight w:val="541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 w:val="restart"/>
            <w:vAlign w:val="center"/>
          </w:tcPr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Dua</w:t>
            </w:r>
          </w:p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İbadet</w:t>
            </w:r>
          </w:p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İyi İş (Salih Amel) </w:t>
            </w:r>
          </w:p>
          <w:p w:rsidR="007A362D" w:rsidRPr="00C45752" w:rsidRDefault="007A362D" w:rsidP="0094290E">
            <w:pPr>
              <w:pStyle w:val="altbalk"/>
              <w:spacing w:before="0" w:after="0"/>
              <w:ind w:left="426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514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E73F19">
            <w:pPr>
              <w:pStyle w:val="altbalk"/>
              <w:numPr>
                <w:ilvl w:val="0"/>
                <w:numId w:val="4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CF2AE4" w:rsidP="00C91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Cumhuriyet </w:t>
            </w:r>
            <w:r>
              <w:rPr>
                <w:sz w:val="16"/>
                <w:szCs w:val="16"/>
              </w:rPr>
              <w:br/>
              <w:t>Bayramı</w:t>
            </w:r>
          </w:p>
        </w:tc>
      </w:tr>
    </w:tbl>
    <w:p w:rsidR="00E73F19" w:rsidRDefault="00E73F19" w:rsidP="00E73F19">
      <w:pPr>
        <w:tabs>
          <w:tab w:val="left" w:pos="8400"/>
        </w:tabs>
      </w:pPr>
      <w:r>
        <w:tab/>
      </w:r>
      <w:r>
        <w:tab/>
      </w:r>
    </w:p>
    <w:p w:rsidR="00E73F19" w:rsidRPr="002D4A53" w:rsidRDefault="00E73F19" w:rsidP="00E73F19">
      <w:pPr>
        <w:tabs>
          <w:tab w:val="left" w:pos="13200"/>
        </w:tabs>
        <w:rPr>
          <w:sz w:val="14"/>
          <w:szCs w:val="14"/>
        </w:rPr>
      </w:pPr>
      <w:r>
        <w:tab/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38"/>
        <w:gridCol w:w="538"/>
        <w:gridCol w:w="1238"/>
        <w:gridCol w:w="5306"/>
        <w:gridCol w:w="2928"/>
        <w:gridCol w:w="1522"/>
        <w:gridCol w:w="1445"/>
        <w:gridCol w:w="1578"/>
      </w:tblGrid>
      <w:tr w:rsidR="00E73F19" w:rsidTr="00C91098">
        <w:trPr>
          <w:trHeight w:val="209"/>
        </w:trPr>
        <w:tc>
          <w:tcPr>
            <w:tcW w:w="15694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7A362D">
        <w:trPr>
          <w:cantSplit/>
          <w:trHeight w:val="759"/>
        </w:trPr>
        <w:tc>
          <w:tcPr>
            <w:tcW w:w="601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0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A362D" w:rsidTr="007A362D">
        <w:trPr>
          <w:cantSplit/>
          <w:trHeight w:val="837"/>
        </w:trPr>
        <w:tc>
          <w:tcPr>
            <w:tcW w:w="601" w:type="dxa"/>
            <w:vMerge w:val="restart"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 w:val="restart"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TEMİZLİK VE İBADET</w:t>
            </w:r>
            <w:r w:rsidR="00DC0F1A">
              <w:rPr>
                <w:bCs/>
                <w:color w:val="000000"/>
                <w:sz w:val="22"/>
                <w:szCs w:val="22"/>
              </w:rPr>
              <w:t>(20) SAAAT</w:t>
            </w:r>
          </w:p>
        </w:tc>
        <w:tc>
          <w:tcPr>
            <w:tcW w:w="5306" w:type="dxa"/>
            <w:vMerge w:val="restart"/>
            <w:vAlign w:val="center"/>
          </w:tcPr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Temizliğin Fert ve Toplum Hayatındaki Yeri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Temizlik-İbadet İlişkisi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İbadete Hazırlık Olarak Temizlik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Abdest, Gusül, Teyemmüm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İbadetin (Salih Amel) Tanımı</w:t>
            </w:r>
          </w:p>
        </w:tc>
        <w:tc>
          <w:tcPr>
            <w:tcW w:w="2928" w:type="dxa"/>
            <w:vMerge w:val="restart"/>
            <w:vAlign w:val="center"/>
          </w:tcPr>
          <w:p w:rsidR="007A362D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Ünitede öğrenciler;abdestin nasıl alınacağını tarif eder.</w:t>
            </w:r>
          </w:p>
          <w:p w:rsidR="00A52034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52034" w:rsidRPr="002D4A53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2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7A362D" w:rsidRPr="00FD54AA" w:rsidRDefault="007A362D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7A362D" w:rsidRPr="00FD54AA" w:rsidRDefault="007A362D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7A362D" w:rsidRPr="000E0A50" w:rsidRDefault="00FB1090" w:rsidP="00C91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Atatürkü Anma Günü</w:t>
            </w:r>
          </w:p>
        </w:tc>
      </w:tr>
      <w:tr w:rsidR="007A362D" w:rsidTr="007A362D">
        <w:trPr>
          <w:cantSplit/>
          <w:trHeight w:val="119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vMerge/>
            <w:vAlign w:val="center"/>
          </w:tcPr>
          <w:p w:rsidR="007A362D" w:rsidRPr="008611FC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42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7A362D" w:rsidRPr="008611FC" w:rsidRDefault="007A362D" w:rsidP="007A362D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30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Temel İbadetler</w:t>
            </w:r>
          </w:p>
          <w:p w:rsidR="007A362D" w:rsidRPr="008611FC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>6.1.Namaz</w:t>
            </w:r>
          </w:p>
          <w:p w:rsidR="007A362D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>6.2.Oruç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A362D" w:rsidRPr="008611FC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 xml:space="preserve">6.3. </w:t>
            </w:r>
            <w:proofErr w:type="gramStart"/>
            <w:r w:rsidRPr="008611FC">
              <w:rPr>
                <w:color w:val="000000"/>
                <w:sz w:val="16"/>
                <w:szCs w:val="16"/>
              </w:rPr>
              <w:t>Zekat</w:t>
            </w:r>
            <w:proofErr w:type="gramEnd"/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360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7A362D">
              <w:rPr>
                <w:b w:val="0"/>
                <w:color w:val="000000"/>
                <w:sz w:val="16"/>
                <w:szCs w:val="16"/>
              </w:rPr>
              <w:t>6.4 Hac</w:t>
            </w:r>
            <w:r w:rsidRPr="007A362D">
              <w:rPr>
                <w:rStyle w:val="Gl"/>
                <w:b/>
                <w:sz w:val="16"/>
                <w:szCs w:val="16"/>
              </w:rPr>
              <w:t>7</w:t>
            </w:r>
            <w:r w:rsidRPr="008611FC">
              <w:rPr>
                <w:rStyle w:val="Gl"/>
                <w:sz w:val="16"/>
                <w:szCs w:val="16"/>
              </w:rPr>
              <w:t xml:space="preserve">. Namaz ve Özellikleri 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8. Namazı Bozan Durumlar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9. Namazın Kılınışı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10. Oruç İbadetinin Önemi ve Bireye Kazandırdıkları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11. Oruçla İlgili Temel Kavramlar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12. Oruç Tutmamayı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Mübah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 Kılan Durumlar</w:t>
            </w:r>
          </w:p>
          <w:p w:rsidR="007A362D" w:rsidRPr="00C01A4A" w:rsidRDefault="007A362D" w:rsidP="007A362D">
            <w:pPr>
              <w:pStyle w:val="Balk6"/>
              <w:rPr>
                <w:b w:val="0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13. Orucu Bozan ve Bozmayan Durumlar</w:t>
            </w: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917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vAlign w:val="center"/>
          </w:tcPr>
          <w:p w:rsidR="007A362D" w:rsidRPr="008611FC" w:rsidRDefault="007A362D" w:rsidP="008611FC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14. Paylaşma ve Yardımlaşma İbadeti Olarak </w:t>
            </w:r>
            <w:proofErr w:type="gramStart"/>
            <w:r w:rsidRPr="008611FC">
              <w:rPr>
                <w:rStyle w:val="Gl"/>
                <w:sz w:val="16"/>
                <w:szCs w:val="16"/>
              </w:rPr>
              <w:t>Zekat</w:t>
            </w:r>
            <w:proofErr w:type="gramEnd"/>
          </w:p>
          <w:p w:rsidR="007A362D" w:rsidRPr="008611FC" w:rsidRDefault="007A362D" w:rsidP="008611FC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15. </w:t>
            </w:r>
            <w:proofErr w:type="gramStart"/>
            <w:r w:rsidRPr="008611FC">
              <w:rPr>
                <w:rStyle w:val="Gl"/>
                <w:sz w:val="16"/>
                <w:szCs w:val="16"/>
              </w:rPr>
              <w:t>Zekatla</w:t>
            </w:r>
            <w:proofErr w:type="gramEnd"/>
            <w:r w:rsidRPr="008611FC">
              <w:rPr>
                <w:rStyle w:val="Gl"/>
                <w:sz w:val="16"/>
                <w:szCs w:val="16"/>
              </w:rPr>
              <w:t xml:space="preserve"> İlgili Temel Kavramlar (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Nisab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,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Havaici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 Asliye)</w:t>
            </w:r>
          </w:p>
          <w:p w:rsidR="007A362D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16. Hac İbadetinin Bireysel ve Toplumsal Açıdan Kazandırdıkları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17. Hac İle İlgili Temel Kavramlar (İhram,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Mikat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>, Tavaf, Vakfe, Say)</w:t>
            </w:r>
          </w:p>
          <w:p w:rsidR="007A362D" w:rsidRPr="00C01A4A" w:rsidRDefault="007A362D" w:rsidP="008611FC">
            <w:pPr>
              <w:pStyle w:val="altbalk"/>
              <w:spacing w:before="0" w:after="0"/>
              <w:ind w:left="318"/>
              <w:jc w:val="both"/>
              <w:rPr>
                <w:rStyle w:val="Gl"/>
                <w:sz w:val="16"/>
                <w:szCs w:val="16"/>
              </w:rPr>
            </w:pP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</w:tbl>
    <w:p w:rsidR="00E73F19" w:rsidRPr="00FE2482" w:rsidRDefault="00E73F19" w:rsidP="00E73F1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32"/>
        <w:gridCol w:w="532"/>
        <w:gridCol w:w="1214"/>
        <w:gridCol w:w="5188"/>
        <w:gridCol w:w="2861"/>
        <w:gridCol w:w="1506"/>
        <w:gridCol w:w="1443"/>
        <w:gridCol w:w="1576"/>
      </w:tblGrid>
      <w:tr w:rsidR="00E73F19" w:rsidTr="00C91098">
        <w:trPr>
          <w:trHeight w:val="224"/>
        </w:trPr>
        <w:tc>
          <w:tcPr>
            <w:tcW w:w="15672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450B32">
        <w:trPr>
          <w:cantSplit/>
          <w:trHeight w:val="812"/>
        </w:trPr>
        <w:tc>
          <w:tcPr>
            <w:tcW w:w="601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5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0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9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b/>
                <w:bCs/>
                <w:color w:val="000000"/>
                <w:sz w:val="22"/>
                <w:szCs w:val="22"/>
              </w:rPr>
              <w:t>DUA VE TEVBE</w:t>
            </w:r>
            <w:r w:rsidR="00DC0F1A">
              <w:rPr>
                <w:b/>
                <w:bCs/>
                <w:color w:val="000000"/>
                <w:sz w:val="22"/>
                <w:szCs w:val="22"/>
              </w:rPr>
              <w:t>(4)SAAT</w:t>
            </w:r>
          </w:p>
        </w:tc>
        <w:tc>
          <w:tcPr>
            <w:tcW w:w="5302" w:type="dxa"/>
            <w:vMerge w:val="restart"/>
            <w:vAlign w:val="center"/>
          </w:tcPr>
          <w:p w:rsidR="00450B3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Dua Kavramı ve Mahiyeti</w:t>
            </w:r>
          </w:p>
          <w:p w:rsidR="00450B3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Kur’an’dan ve Hz. Peygamber’den Dua Örnekleri</w:t>
            </w:r>
          </w:p>
          <w:p w:rsidR="00450B32" w:rsidRPr="00F1744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proofErr w:type="spellStart"/>
            <w:r w:rsidRPr="00F17442">
              <w:rPr>
                <w:bCs/>
                <w:color w:val="000000"/>
                <w:sz w:val="22"/>
                <w:szCs w:val="22"/>
              </w:rPr>
              <w:t>Tevbe</w:t>
            </w:r>
            <w:proofErr w:type="spellEnd"/>
            <w:r w:rsidRPr="00F17442">
              <w:rPr>
                <w:bCs/>
                <w:color w:val="000000"/>
                <w:sz w:val="22"/>
                <w:szCs w:val="22"/>
              </w:rPr>
              <w:t xml:space="preserve"> Kavramı ve Mahiyeti</w:t>
            </w:r>
          </w:p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450B32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Bu ünite sonunda öğrenciler;</w:t>
            </w:r>
          </w:p>
          <w:p w:rsidR="00450B32" w:rsidRPr="002D4A53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Tevbenin insan hayatndaki yeri ve önemini açıklar.</w:t>
            </w: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50B32" w:rsidRDefault="00450B32" w:rsidP="00C91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0F1A">
              <w:rPr>
                <w:b/>
                <w:sz w:val="20"/>
                <w:szCs w:val="20"/>
              </w:rPr>
              <w:t>GÖREV VE SORUMLULUKLARIMIZ</w:t>
            </w:r>
          </w:p>
          <w:p w:rsidR="00DC0F1A" w:rsidRPr="00DC0F1A" w:rsidRDefault="00DC0F1A" w:rsidP="00C91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(10)SAAT</w:t>
            </w:r>
          </w:p>
        </w:tc>
        <w:tc>
          <w:tcPr>
            <w:tcW w:w="5302" w:type="dxa"/>
            <w:vMerge w:val="restart"/>
            <w:vAlign w:val="center"/>
          </w:tcPr>
          <w:p w:rsidR="00450B32" w:rsidRPr="00EB6244" w:rsidRDefault="00450B32" w:rsidP="00992ADA">
            <w:pPr>
              <w:pStyle w:val="metin"/>
              <w:numPr>
                <w:ilvl w:val="0"/>
                <w:numId w:val="22"/>
              </w:numPr>
              <w:tabs>
                <w:tab w:val="left" w:pos="229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 xml:space="preserve">Görev ve Sorumluluklarımızın Kaynağı Olarak Allah İnancı 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Peygamberimize Karşı Görev ve Sorumluluklarımız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Kendimize Karşı Görev ve Sorumluluklarımız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Aile Bireylerinin Birbirlerine Karşı Görev ve Sorumlulukları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450B32" w:rsidRPr="00EB6244" w:rsidRDefault="00450B32" w:rsidP="004B1D25">
            <w:pPr>
              <w:numPr>
                <w:ilvl w:val="0"/>
                <w:numId w:val="7"/>
              </w:numPr>
              <w:tabs>
                <w:tab w:val="left" w:pos="627"/>
              </w:tabs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</w:tc>
        <w:tc>
          <w:tcPr>
            <w:tcW w:w="2922" w:type="dxa"/>
            <w:vMerge w:val="restart"/>
            <w:vAlign w:val="center"/>
          </w:tcPr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450B32" w:rsidRPr="00352497" w:rsidRDefault="00450B32" w:rsidP="00992ADA">
            <w:pPr>
              <w:pStyle w:val="ListeParagraf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Aile bireylerinin birbirlerine karşı görevlerini bilir.</w:t>
            </w:r>
          </w:p>
          <w:p w:rsidR="00450B32" w:rsidRPr="002D4A53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890475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F24F33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 w:val="restart"/>
            <w:vAlign w:val="center"/>
          </w:tcPr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Anne-Babanın Çocuklarına Karşı Görev ve Sorumlulukları</w:t>
            </w:r>
          </w:p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Aile Büyüklerine Karşı Görev ve Sorumluluklarımız</w:t>
            </w:r>
          </w:p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Yakın Akraba, Komşu ve Topluma Karşı Görev ve Sorumluluklarımız</w:t>
            </w:r>
          </w:p>
          <w:p w:rsidR="00450B32" w:rsidRPr="00F24F33" w:rsidRDefault="00450B32" w:rsidP="00992ADA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tcBorders>
              <w:bottom w:val="single" w:sz="4" w:space="0" w:color="auto"/>
            </w:tcBorders>
            <w:vAlign w:val="center"/>
          </w:tcPr>
          <w:p w:rsidR="00450B32" w:rsidRPr="00F24F33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</w:tbl>
    <w:p w:rsidR="00E73F19" w:rsidRDefault="00E73F19" w:rsidP="00E73F19">
      <w:pPr>
        <w:tabs>
          <w:tab w:val="left" w:pos="8400"/>
        </w:tabs>
      </w:pPr>
      <w:r>
        <w:tab/>
      </w:r>
    </w:p>
    <w:p w:rsidR="00E73F19" w:rsidRDefault="00E73F19" w:rsidP="00E73F19">
      <w:pPr>
        <w:tabs>
          <w:tab w:val="left" w:pos="13200"/>
        </w:tabs>
        <w:rPr>
          <w:sz w:val="14"/>
          <w:szCs w:val="14"/>
        </w:rPr>
      </w:pPr>
      <w:r>
        <w:tab/>
      </w:r>
    </w:p>
    <w:p w:rsidR="00E73F19" w:rsidRDefault="00E73F19" w:rsidP="00E73F19">
      <w:pPr>
        <w:jc w:val="center"/>
        <w:rPr>
          <w:sz w:val="14"/>
          <w:szCs w:val="14"/>
        </w:rPr>
      </w:pPr>
    </w:p>
    <w:p w:rsidR="00E73F19" w:rsidRDefault="00E73F19" w:rsidP="00E73F19">
      <w:pPr>
        <w:jc w:val="center"/>
        <w:rPr>
          <w:sz w:val="14"/>
          <w:szCs w:val="14"/>
        </w:rPr>
      </w:pPr>
    </w:p>
    <w:p w:rsidR="00E73F19" w:rsidRPr="00FE2482" w:rsidRDefault="00E73F19" w:rsidP="00E73F1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5"/>
        <w:gridCol w:w="535"/>
        <w:gridCol w:w="1223"/>
        <w:gridCol w:w="5250"/>
        <w:gridCol w:w="2902"/>
        <w:gridCol w:w="1515"/>
        <w:gridCol w:w="1443"/>
        <w:gridCol w:w="1576"/>
      </w:tblGrid>
      <w:tr w:rsidR="00E73F19" w:rsidTr="00C91098">
        <w:trPr>
          <w:trHeight w:val="224"/>
        </w:trPr>
        <w:tc>
          <w:tcPr>
            <w:tcW w:w="15672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C91098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450B32" w:rsidRPr="000E0A50" w:rsidRDefault="00863024" w:rsidP="008630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 AHLAKININ ÖNGÖRDÜĞÜ MODEL İNSAN </w:t>
            </w:r>
            <w:r w:rsidR="00DC0F1A">
              <w:rPr>
                <w:sz w:val="16"/>
                <w:szCs w:val="16"/>
              </w:rPr>
              <w:t>(16)SAAT</w:t>
            </w:r>
          </w:p>
        </w:tc>
        <w:tc>
          <w:tcPr>
            <w:tcW w:w="5368" w:type="dxa"/>
            <w:vAlign w:val="center"/>
          </w:tcPr>
          <w:p w:rsidR="00450B32" w:rsidRPr="00863024" w:rsidRDefault="00450B32" w:rsidP="005C6369">
            <w:pPr>
              <w:pStyle w:val="altbalk"/>
              <w:numPr>
                <w:ilvl w:val="0"/>
                <w:numId w:val="9"/>
              </w:numPr>
              <w:tabs>
                <w:tab w:val="clear" w:pos="1069"/>
                <w:tab w:val="num" w:pos="319"/>
                <w:tab w:val="left" w:pos="473"/>
                <w:tab w:val="left" w:pos="707"/>
              </w:tabs>
              <w:ind w:left="177" w:hanging="142"/>
              <w:jc w:val="left"/>
              <w:rPr>
                <w:color w:val="auto"/>
                <w:sz w:val="16"/>
                <w:szCs w:val="16"/>
              </w:rPr>
            </w:pPr>
            <w:r w:rsidRPr="00863024">
              <w:rPr>
                <w:color w:val="auto"/>
                <w:sz w:val="16"/>
                <w:szCs w:val="16"/>
              </w:rPr>
              <w:t>İslam Ahlakında İyi ve Övülen Tutum ve Davranışlar</w:t>
            </w:r>
          </w:p>
          <w:p w:rsidR="00450B32" w:rsidRPr="00863024" w:rsidRDefault="00450B32" w:rsidP="005C6369">
            <w:pPr>
              <w:pStyle w:val="altbalk"/>
              <w:numPr>
                <w:ilvl w:val="0"/>
                <w:numId w:val="9"/>
              </w:numPr>
              <w:tabs>
                <w:tab w:val="clear" w:pos="1069"/>
                <w:tab w:val="num" w:pos="319"/>
                <w:tab w:val="left" w:pos="473"/>
                <w:tab w:val="left" w:pos="707"/>
              </w:tabs>
              <w:ind w:left="177" w:hanging="142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863024">
              <w:rPr>
                <w:b w:val="0"/>
                <w:color w:val="auto"/>
                <w:sz w:val="16"/>
                <w:szCs w:val="16"/>
              </w:rPr>
              <w:t>Doğruluk</w:t>
            </w:r>
          </w:p>
          <w:p w:rsidR="00450B32" w:rsidRPr="005C6369" w:rsidRDefault="00450B32" w:rsidP="005C6369">
            <w:pPr>
              <w:ind w:firstLine="177"/>
              <w:rPr>
                <w:noProof w:val="0"/>
                <w:sz w:val="16"/>
                <w:szCs w:val="16"/>
                <w:lang w:eastAsia="tr-TR"/>
              </w:rPr>
            </w:pPr>
            <w:r w:rsidRPr="005C6369">
              <w:rPr>
                <w:noProof w:val="0"/>
                <w:sz w:val="16"/>
                <w:szCs w:val="16"/>
                <w:lang w:eastAsia="tr-TR"/>
              </w:rPr>
              <w:t>3.Başkalarına Maddi Yardımda Bulunmak (İnfak)</w:t>
            </w:r>
          </w:p>
        </w:tc>
        <w:tc>
          <w:tcPr>
            <w:tcW w:w="2958" w:type="dxa"/>
            <w:vMerge w:val="restart"/>
            <w:vAlign w:val="center"/>
          </w:tcPr>
          <w:p w:rsidR="00450B32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Karakter gelişiminde ahlaki değerlerin </w:t>
            </w:r>
          </w:p>
          <w:p w:rsidR="00A52034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Yerini belirler.</w:t>
            </w:r>
          </w:p>
          <w:p w:rsidR="00A52034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52034" w:rsidRPr="002D4A53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ahlakının kaynaklarını sıralar.</w:t>
            </w:r>
          </w:p>
        </w:tc>
        <w:tc>
          <w:tcPr>
            <w:tcW w:w="152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680A07">
              <w:rPr>
                <w:sz w:val="16"/>
                <w:szCs w:val="16"/>
              </w:rPr>
              <w:t xml:space="preserve">   </w:t>
            </w:r>
            <w:r w:rsidRPr="005C6369">
              <w:rPr>
                <w:sz w:val="16"/>
                <w:szCs w:val="16"/>
              </w:rPr>
              <w:t>Namuslu Olmak (İffeti Korumak)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Emanete Riayet Etmek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Adil Olmak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Kardeşlik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Hoşgörü ve Bağışlama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Olumsuzluklara Karşı Dayanma ve Direnme (Sabır)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Alçakgönüllülük (Tevazu)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Sözünde Durmak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Görgülü Olmak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İnsanlara İyi Davranmak ve Güzel Söz Söylemek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b/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 xml:space="preserve">Yardımlaşmak </w:t>
            </w:r>
          </w:p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322276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322276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450B3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10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450B32" w:rsidRPr="00863024" w:rsidRDefault="00863024" w:rsidP="005C6369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</w:t>
            </w:r>
            <w:r w:rsidR="00450B32" w:rsidRPr="00863024">
              <w:rPr>
                <w:b/>
                <w:bCs/>
                <w:color w:val="000000"/>
                <w:sz w:val="16"/>
                <w:szCs w:val="16"/>
              </w:rPr>
              <w:t>İslam Ahlakında Kötü ve Yerilen Davranışlar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Cimrilik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İftira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Kendini Beğenmişlik (Kibir)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Bozgunculuk (İfsat)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Çekememezlik (Haset)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Adam Öldürmek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Yalan Söylemek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Savurganlık (İsraf)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Hırsızlık Yapmak</w:t>
            </w:r>
          </w:p>
          <w:p w:rsidR="00863024" w:rsidRPr="00863024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İnsanları Küçük Düşürmek</w:t>
            </w:r>
            <w:r>
              <w:t xml:space="preserve"> 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Gösteriş Yapmak (Riya)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Zina ve Fuhuş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Sarhoşluk ve Kumar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Rüşvet Almak ve Vermek</w:t>
            </w:r>
          </w:p>
          <w:p w:rsidR="00450B32" w:rsidRPr="005C6369" w:rsidRDefault="00450B32" w:rsidP="005C6369">
            <w:pPr>
              <w:pStyle w:val="metin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  <w:p w:rsidR="00450B32" w:rsidRPr="00A7296A" w:rsidRDefault="00450B32" w:rsidP="00E73F19">
            <w:pPr>
              <w:pStyle w:val="altbalk"/>
              <w:numPr>
                <w:ilvl w:val="1"/>
                <w:numId w:val="1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 w:val="restart"/>
            <w:vAlign w:val="center"/>
          </w:tcPr>
          <w:p w:rsidR="00A52034" w:rsidRDefault="00A52034" w:rsidP="00A520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ahlakının temel tutumlarını sıralar.</w:t>
            </w:r>
          </w:p>
          <w:p w:rsidR="00A52034" w:rsidRPr="002D4A53" w:rsidRDefault="00A52034" w:rsidP="00A520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bireylerinin birbirlerine karşı görevlerini bilir.</w:t>
            </w:r>
          </w:p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FB1090" w:rsidP="00C91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Yılıbaşı Tatili</w:t>
            </w:r>
          </w:p>
        </w:tc>
      </w:tr>
      <w:tr w:rsidR="00450B32" w:rsidTr="005C6369">
        <w:trPr>
          <w:cantSplit/>
          <w:trHeight w:val="1563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890475" w:rsidRDefault="00450B32" w:rsidP="00E73F19">
            <w:pPr>
              <w:pStyle w:val="altbalk"/>
              <w:numPr>
                <w:ilvl w:val="1"/>
                <w:numId w:val="1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A7296A" w:rsidRDefault="00450B32" w:rsidP="005C6369">
            <w:pPr>
              <w:pStyle w:val="altbalk"/>
              <w:tabs>
                <w:tab w:val="left" w:pos="1500"/>
                <w:tab w:val="left" w:pos="190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5C6369">
        <w:trPr>
          <w:cantSplit/>
          <w:trHeight w:val="42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450B32" w:rsidRPr="00A7296A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</w:tbl>
    <w:p w:rsidR="005C6369" w:rsidRDefault="005A2E34" w:rsidP="00E73F19">
      <w:pPr>
        <w:tabs>
          <w:tab w:val="left" w:pos="8400"/>
        </w:tabs>
      </w:pPr>
      <w:r>
        <w:t xml:space="preserve">              </w:t>
      </w:r>
    </w:p>
    <w:p w:rsidR="00450B32" w:rsidRPr="00FE2482" w:rsidRDefault="005A2E34" w:rsidP="00450B32">
      <w:pPr>
        <w:jc w:val="center"/>
        <w:rPr>
          <w:sz w:val="14"/>
          <w:szCs w:val="14"/>
        </w:rPr>
      </w:pPr>
      <w:r>
        <w:t xml:space="preserve"> </w:t>
      </w: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6"/>
        <w:gridCol w:w="411"/>
        <w:gridCol w:w="1376"/>
        <w:gridCol w:w="5296"/>
        <w:gridCol w:w="2920"/>
        <w:gridCol w:w="1519"/>
        <w:gridCol w:w="1674"/>
        <w:gridCol w:w="1576"/>
      </w:tblGrid>
      <w:tr w:rsidR="00450B32" w:rsidTr="00DC0F1A">
        <w:trPr>
          <w:trHeight w:val="64"/>
        </w:trPr>
        <w:tc>
          <w:tcPr>
            <w:tcW w:w="15908" w:type="dxa"/>
            <w:gridSpan w:val="9"/>
            <w:vAlign w:val="center"/>
          </w:tcPr>
          <w:p w:rsidR="00450B32" w:rsidRPr="000E0A50" w:rsidRDefault="00450B32" w:rsidP="004B1D25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450B32" w:rsidTr="00DC0F1A">
        <w:trPr>
          <w:cantSplit/>
          <w:trHeight w:val="812"/>
        </w:trPr>
        <w:tc>
          <w:tcPr>
            <w:tcW w:w="600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6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411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376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96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0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9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674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DC0F1A">
        <w:trPr>
          <w:cantSplit/>
          <w:trHeight w:val="795"/>
        </w:trPr>
        <w:tc>
          <w:tcPr>
            <w:tcW w:w="600" w:type="dxa"/>
            <w:vMerge w:val="restart"/>
            <w:textDirection w:val="btLr"/>
            <w:vAlign w:val="center"/>
          </w:tcPr>
          <w:p w:rsidR="00450B32" w:rsidRPr="000E0A50" w:rsidRDefault="008D4127" w:rsidP="00450B3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50B32">
              <w:rPr>
                <w:sz w:val="16"/>
                <w:szCs w:val="16"/>
              </w:rPr>
              <w:t>OCAK</w:t>
            </w:r>
          </w:p>
        </w:tc>
        <w:tc>
          <w:tcPr>
            <w:tcW w:w="536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HZ.M</w:t>
            </w:r>
            <w:r>
              <w:rPr>
                <w:sz w:val="16"/>
                <w:szCs w:val="16"/>
              </w:rPr>
              <w:t>UHAMMED’İN KİŞİLİĞİ VE ÖRNEKLERİ</w:t>
            </w:r>
            <w:r w:rsidR="00DC0F1A">
              <w:rPr>
                <w:sz w:val="16"/>
                <w:szCs w:val="16"/>
              </w:rPr>
              <w:t>(10)SAAT</w:t>
            </w: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rPr>
                <w:sz w:val="16"/>
                <w:szCs w:val="16"/>
              </w:rPr>
            </w:pPr>
          </w:p>
          <w:p w:rsidR="00450B32" w:rsidRPr="000E0A50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450B32" w:rsidRPr="00863024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Kur’an-ı Kerim’de Hz. Muhammed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İnsani Yönü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Peygamberlik Yönü</w:t>
            </w:r>
          </w:p>
          <w:p w:rsidR="00450B32" w:rsidRPr="00863024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İslam’ı Anlamada Hz. Muhammed’in Örnekliği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2.1.</w:t>
            </w:r>
            <w:r w:rsidRPr="00450B32">
              <w:rPr>
                <w:color w:val="000000"/>
                <w:sz w:val="16"/>
                <w:szCs w:val="16"/>
              </w:rPr>
              <w:tab/>
              <w:t>İbadetlerin Yapılmasında Örnekliği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2.2.</w:t>
            </w:r>
            <w:r w:rsidRPr="00450B32">
              <w:rPr>
                <w:color w:val="000000"/>
                <w:sz w:val="16"/>
                <w:szCs w:val="16"/>
              </w:rPr>
              <w:tab/>
              <w:t>İnsan Davranışlarında Örnekliği</w:t>
            </w:r>
          </w:p>
          <w:p w:rsidR="00450B32" w:rsidRPr="00F64FA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2.3.</w:t>
            </w:r>
            <w:r w:rsidRPr="00450B32">
              <w:rPr>
                <w:color w:val="000000"/>
                <w:sz w:val="16"/>
                <w:szCs w:val="16"/>
              </w:rPr>
              <w:tab/>
              <w:t>Hz. Muhammed’i Nasıl Örnek Almalıyız</w:t>
            </w:r>
            <w:r>
              <w:rPr>
                <w:color w:val="000000"/>
                <w:sz w:val="16"/>
                <w:szCs w:val="16"/>
              </w:rPr>
              <w:t xml:space="preserve"> (Taklit Etme mi? Modelleme mi?</w:t>
            </w:r>
          </w:p>
        </w:tc>
        <w:tc>
          <w:tcPr>
            <w:tcW w:w="2920" w:type="dxa"/>
            <w:vMerge w:val="restart"/>
            <w:vAlign w:val="center"/>
          </w:tcPr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 kavramını tanımlar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Ahlaka olan ihtiyacı izah eder.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450B32" w:rsidRPr="000E0A50" w:rsidRDefault="00CF2AE4" w:rsidP="004B1D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674" w:type="dxa"/>
            <w:vMerge w:val="restart"/>
            <w:vAlign w:val="center"/>
          </w:tcPr>
          <w:p w:rsidR="00450B32" w:rsidRPr="00FD54AA" w:rsidRDefault="00450B32" w:rsidP="004B1D2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4B1D2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2"/>
                <w:numId w:val="27"/>
              </w:numPr>
              <w:tabs>
                <w:tab w:val="left" w:pos="993"/>
              </w:tabs>
              <w:spacing w:before="0" w:after="0"/>
              <w:ind w:left="993" w:hanging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2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450B32" w:rsidRPr="00863024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Hz. Muhammed’in Örnek Ahlakı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Güvenilir Olması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Sabırlı Olması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Zamanı İyi Kullanması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İstişare Yapması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319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Davasına Bağlılığı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İnsan Ayrımı Yapmaması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Adaletli Oluşu</w:t>
            </w:r>
          </w:p>
          <w:p w:rsidR="00450B32" w:rsidRPr="00F64FA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Hoşgörüsü</w:t>
            </w: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1"/>
                <w:numId w:val="30"/>
              </w:numPr>
              <w:tabs>
                <w:tab w:val="left" w:pos="546"/>
              </w:tabs>
              <w:spacing w:before="0" w:after="0"/>
              <w:ind w:left="210" w:hanging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</w:tbl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397"/>
        <w:gridCol w:w="510"/>
        <w:gridCol w:w="462"/>
        <w:gridCol w:w="1433"/>
        <w:gridCol w:w="5386"/>
        <w:gridCol w:w="2977"/>
        <w:gridCol w:w="1712"/>
        <w:gridCol w:w="1548"/>
        <w:gridCol w:w="1418"/>
      </w:tblGrid>
      <w:tr w:rsidR="00A52034" w:rsidTr="00A52034">
        <w:trPr>
          <w:cantSplit/>
          <w:trHeight w:val="1601"/>
        </w:trPr>
        <w:tc>
          <w:tcPr>
            <w:tcW w:w="397" w:type="dxa"/>
            <w:vMerge w:val="restart"/>
            <w:textDirection w:val="btLr"/>
          </w:tcPr>
          <w:p w:rsidR="00A52034" w:rsidRDefault="00A52034" w:rsidP="008D4127">
            <w:pPr>
              <w:tabs>
                <w:tab w:val="left" w:pos="8400"/>
              </w:tabs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510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  <w:r>
              <w:t>16</w:t>
            </w:r>
          </w:p>
        </w:tc>
        <w:tc>
          <w:tcPr>
            <w:tcW w:w="462" w:type="dxa"/>
          </w:tcPr>
          <w:p w:rsidR="00A52034" w:rsidRDefault="00A52034" w:rsidP="00E73F19">
            <w:pPr>
              <w:tabs>
                <w:tab w:val="left" w:pos="8400"/>
              </w:tabs>
            </w:pPr>
            <w:r>
              <w:t>3</w:t>
            </w:r>
          </w:p>
        </w:tc>
        <w:tc>
          <w:tcPr>
            <w:tcW w:w="1433" w:type="dxa"/>
            <w:textDirection w:val="btLr"/>
          </w:tcPr>
          <w:p w:rsidR="00A52034" w:rsidRPr="00450B32" w:rsidRDefault="00A52034" w:rsidP="008D4127">
            <w:pPr>
              <w:ind w:left="113" w:right="113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 xml:space="preserve">HZ.PEYGAMBERDEN DAVRANIŞ ÖRNEKLERİ </w:t>
            </w:r>
            <w:r>
              <w:rPr>
                <w:sz w:val="16"/>
                <w:szCs w:val="16"/>
              </w:rPr>
              <w:t>(3)SAAT</w:t>
            </w:r>
          </w:p>
          <w:p w:rsidR="00A52034" w:rsidRDefault="00A52034" w:rsidP="008D4127">
            <w:pPr>
              <w:tabs>
                <w:tab w:val="left" w:pos="8400"/>
              </w:tabs>
              <w:ind w:left="113" w:right="113"/>
            </w:pPr>
          </w:p>
        </w:tc>
        <w:tc>
          <w:tcPr>
            <w:tcW w:w="5386" w:type="dxa"/>
          </w:tcPr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1.</w:t>
            </w:r>
            <w:r w:rsidRPr="00450B32">
              <w:rPr>
                <w:sz w:val="16"/>
                <w:szCs w:val="16"/>
              </w:rPr>
              <w:tab/>
              <w:t>Eş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2.</w:t>
            </w:r>
            <w:r w:rsidRPr="00450B32">
              <w:rPr>
                <w:sz w:val="16"/>
                <w:szCs w:val="16"/>
              </w:rPr>
              <w:tab/>
              <w:t xml:space="preserve">Baba Olarak Hz. Muhammed 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3.</w:t>
            </w:r>
            <w:r w:rsidRPr="00450B32">
              <w:rPr>
                <w:sz w:val="16"/>
                <w:szCs w:val="16"/>
              </w:rPr>
              <w:tab/>
              <w:t>Dede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4.</w:t>
            </w:r>
            <w:r w:rsidRPr="00450B32">
              <w:rPr>
                <w:sz w:val="16"/>
                <w:szCs w:val="16"/>
              </w:rPr>
              <w:tab/>
              <w:t>Komşu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5.</w:t>
            </w:r>
            <w:r w:rsidRPr="00450B32">
              <w:rPr>
                <w:sz w:val="16"/>
                <w:szCs w:val="16"/>
              </w:rPr>
              <w:tab/>
              <w:t>Akraba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6.</w:t>
            </w:r>
            <w:r w:rsidRPr="00450B32">
              <w:rPr>
                <w:sz w:val="16"/>
                <w:szCs w:val="16"/>
              </w:rPr>
              <w:tab/>
              <w:t>Arkadaş Olarak Hz. Muhammed</w:t>
            </w:r>
          </w:p>
          <w:p w:rsidR="00A52034" w:rsidRDefault="00A52034" w:rsidP="008D4127">
            <w:pPr>
              <w:tabs>
                <w:tab w:val="left" w:pos="8400"/>
              </w:tabs>
            </w:pPr>
          </w:p>
        </w:tc>
        <w:tc>
          <w:tcPr>
            <w:tcW w:w="2977" w:type="dxa"/>
          </w:tcPr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  <w:r>
              <w:t>Bu Ünite sonunda öğrenciler;</w:t>
            </w:r>
          </w:p>
          <w:p w:rsidR="00A52034" w:rsidRDefault="00A52034">
            <w:pPr>
              <w:spacing w:after="200" w:line="276" w:lineRule="auto"/>
            </w:pPr>
            <w:r>
              <w:t>Hz:Muhammedin islam çağrısını yaymadaki başarısının sebeplerini açıklar.</w:t>
            </w: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 w:rsidP="00FB1090">
            <w:pPr>
              <w:tabs>
                <w:tab w:val="left" w:pos="8400"/>
              </w:tabs>
            </w:pPr>
          </w:p>
        </w:tc>
        <w:tc>
          <w:tcPr>
            <w:tcW w:w="1712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548" w:type="dxa"/>
            <w:vMerge w:val="restart"/>
          </w:tcPr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52034" w:rsidRPr="00FD54AA" w:rsidRDefault="00A52034" w:rsidP="00FB109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A52034" w:rsidRDefault="00A52034" w:rsidP="00FB1090">
            <w:pPr>
              <w:tabs>
                <w:tab w:val="left" w:pos="8400"/>
              </w:tabs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</w:tc>
        <w:tc>
          <w:tcPr>
            <w:tcW w:w="1418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</w:tr>
      <w:tr w:rsidR="00A52034" w:rsidTr="00A52034">
        <w:trPr>
          <w:cantSplit/>
          <w:trHeight w:val="1506"/>
        </w:trPr>
        <w:tc>
          <w:tcPr>
            <w:tcW w:w="397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510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462" w:type="dxa"/>
          </w:tcPr>
          <w:p w:rsidR="00A52034" w:rsidRDefault="00A52034" w:rsidP="00E73F19">
            <w:pPr>
              <w:tabs>
                <w:tab w:val="left" w:pos="8400"/>
              </w:tabs>
            </w:pPr>
            <w:r>
              <w:t>3</w:t>
            </w:r>
          </w:p>
        </w:tc>
        <w:tc>
          <w:tcPr>
            <w:tcW w:w="1433" w:type="dxa"/>
            <w:textDirection w:val="btLr"/>
          </w:tcPr>
          <w:p w:rsidR="00A52034" w:rsidRDefault="00A52034" w:rsidP="008D4127">
            <w:pPr>
              <w:ind w:left="113" w:right="113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 xml:space="preserve">EĞİTİMCİ OLARAK HZ. MUHAMMED </w:t>
            </w:r>
          </w:p>
          <w:p w:rsidR="00A52034" w:rsidRPr="00450B32" w:rsidRDefault="00A52034" w:rsidP="008D41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(3)SAAT</w:t>
            </w:r>
          </w:p>
          <w:p w:rsidR="00A52034" w:rsidRDefault="00A52034" w:rsidP="008D4127">
            <w:pPr>
              <w:tabs>
                <w:tab w:val="left" w:pos="8400"/>
              </w:tabs>
              <w:ind w:left="113" w:right="113"/>
            </w:pPr>
          </w:p>
        </w:tc>
        <w:tc>
          <w:tcPr>
            <w:tcW w:w="5386" w:type="dxa"/>
          </w:tcPr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8D4127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1.</w:t>
            </w:r>
            <w:r w:rsidRPr="008D4127">
              <w:rPr>
                <w:sz w:val="16"/>
                <w:szCs w:val="16"/>
              </w:rPr>
              <w:t>Öğretmen olarak gönderilmesi</w:t>
            </w:r>
          </w:p>
          <w:p w:rsidR="00A52034" w:rsidRDefault="00A52034" w:rsidP="008D4127">
            <w:pPr>
              <w:pStyle w:val="2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52034" w:rsidRPr="008D4127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D4127">
              <w:rPr>
                <w:sz w:val="16"/>
                <w:szCs w:val="16"/>
              </w:rPr>
              <w:t>Okuma-Yazmaya Verdiği Önem</w:t>
            </w:r>
            <w:r w:rsidRPr="008D412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A52034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52034" w:rsidRPr="008D4127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</w:t>
            </w:r>
            <w:r w:rsidRPr="008D4127">
              <w:rPr>
                <w:bCs/>
                <w:color w:val="000000"/>
                <w:sz w:val="16"/>
                <w:szCs w:val="16"/>
              </w:rPr>
              <w:t>Kadınların Eğitilmesine Verdiği Önem</w:t>
            </w: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tabs>
                <w:tab w:val="left" w:pos="8400"/>
              </w:tabs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Ünite sonunda öğrenciler;</w:t>
            </w: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Hz.Muhammedin eğitimciliğini ve eğitim ve öğretime verdiği önemi açıklar.</w:t>
            </w: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Pr="00450B32" w:rsidRDefault="00A52034" w:rsidP="00FB1090">
            <w:pPr>
              <w:tabs>
                <w:tab w:val="left" w:pos="8400"/>
              </w:tabs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1548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1418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</w:tr>
    </w:tbl>
    <w:p w:rsidR="00450B32" w:rsidRDefault="00450B32" w:rsidP="00E73F19">
      <w:pPr>
        <w:tabs>
          <w:tab w:val="left" w:pos="8400"/>
        </w:tabs>
      </w:pPr>
    </w:p>
    <w:p w:rsidR="00E73F19" w:rsidRDefault="00C16E38" w:rsidP="006F3668">
      <w:pPr>
        <w:tabs>
          <w:tab w:val="left" w:pos="8400"/>
        </w:tabs>
      </w:pPr>
      <w:r>
        <w:t xml:space="preserve">           </w:t>
      </w:r>
      <w:r w:rsidR="006F3668">
        <w:t>……………….</w:t>
      </w:r>
      <w:r w:rsidR="00E73F19">
        <w:tab/>
      </w:r>
    </w:p>
    <w:p w:rsidR="00E73F19" w:rsidRPr="00FE2482" w:rsidRDefault="005A2E34" w:rsidP="005A2E34">
      <w:pPr>
        <w:tabs>
          <w:tab w:val="left" w:pos="1335"/>
          <w:tab w:val="left" w:pos="13200"/>
        </w:tabs>
      </w:pPr>
      <w:r>
        <w:t xml:space="preserve">           Sınıf Öğretmeni</w:t>
      </w:r>
      <w:r>
        <w:tab/>
      </w:r>
      <w:r w:rsidR="004F6634">
        <w:t>…./…./201</w:t>
      </w:r>
      <w:r w:rsidR="00DC766E">
        <w:t>8</w:t>
      </w:r>
    </w:p>
    <w:p w:rsidR="0038316D" w:rsidRDefault="0038316D"/>
    <w:sectPr w:rsidR="0038316D" w:rsidSect="008D4127">
      <w:headerReference w:type="default" r:id="rId7"/>
      <w:footerReference w:type="default" r:id="rId8"/>
      <w:pgSz w:w="16838" w:h="11906" w:orient="landscape"/>
      <w:pgMar w:top="1411" w:right="691" w:bottom="851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C0" w:rsidRDefault="008D2EC0" w:rsidP="00E73F19">
      <w:r>
        <w:separator/>
      </w:r>
    </w:p>
  </w:endnote>
  <w:endnote w:type="continuationSeparator" w:id="0">
    <w:p w:rsidR="008D2EC0" w:rsidRDefault="008D2EC0" w:rsidP="00E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0E0A50" w:rsidRDefault="002B1E8E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  <w:p w:rsidR="007E55C3" w:rsidRDefault="008D2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C0" w:rsidRDefault="008D2EC0" w:rsidP="00E73F19">
      <w:r>
        <w:separator/>
      </w:r>
    </w:p>
  </w:footnote>
  <w:footnote w:type="continuationSeparator" w:id="0">
    <w:p w:rsidR="008D2EC0" w:rsidRDefault="008D2EC0" w:rsidP="00E7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FC" w:rsidRDefault="008D2EC0" w:rsidP="001B6D5D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1B6D5D" w:rsidRPr="00B7213D" w:rsidRDefault="00CB5D21" w:rsidP="006F3668">
    <w:pPr>
      <w:tabs>
        <w:tab w:val="left" w:pos="-1134"/>
      </w:tabs>
      <w:jc w:val="center"/>
      <w:rPr>
        <w:rFonts w:ascii="Tahoma" w:hAnsi="Tahoma" w:cs="Tahoma"/>
        <w:b/>
      </w:rPr>
    </w:pPr>
    <w:r>
      <w:rPr>
        <w:b/>
      </w:rPr>
      <w:t>201</w:t>
    </w:r>
    <w:r w:rsidR="00DC766E">
      <w:rPr>
        <w:b/>
      </w:rPr>
      <w:t>8</w:t>
    </w:r>
    <w:r>
      <w:rPr>
        <w:b/>
      </w:rPr>
      <w:t>-201</w:t>
    </w:r>
    <w:r w:rsidR="00DC766E">
      <w:rPr>
        <w:b/>
      </w:rPr>
      <w:t xml:space="preserve">9 </w:t>
    </w:r>
    <w:r w:rsidR="002B1E8E" w:rsidRPr="00B7213D">
      <w:rPr>
        <w:rFonts w:ascii="Tahoma" w:hAnsi="Tahoma" w:cs="Tahoma"/>
        <w:b/>
      </w:rPr>
      <w:t>ÖĞRETİM YI</w:t>
    </w:r>
    <w:r w:rsidR="00C16E38" w:rsidRPr="00B7213D">
      <w:rPr>
        <w:rFonts w:ascii="Tahoma" w:hAnsi="Tahoma" w:cs="Tahoma"/>
        <w:b/>
      </w:rPr>
      <w:t>LI</w:t>
    </w:r>
    <w:r w:rsidR="00E73F19" w:rsidRPr="00B7213D">
      <w:rPr>
        <w:rFonts w:ascii="Tahoma" w:hAnsi="Tahoma" w:cs="Tahoma"/>
        <w:b/>
      </w:rPr>
      <w:t xml:space="preserve"> </w:t>
    </w:r>
    <w:r w:rsidR="00B7213D">
      <w:rPr>
        <w:rFonts w:ascii="Tahoma" w:hAnsi="Tahoma" w:cs="Tahoma"/>
        <w:b/>
      </w:rPr>
      <w:t xml:space="preserve"> </w:t>
    </w:r>
    <w:r w:rsidR="00DC766E">
      <w:rPr>
        <w:rFonts w:ascii="Tahoma" w:hAnsi="Tahoma" w:cs="Tahoma"/>
        <w:b/>
      </w:rPr>
      <w:t>ERZİNCAN İL</w:t>
    </w:r>
    <w:r w:rsidR="00B7213D">
      <w:rPr>
        <w:rFonts w:ascii="Tahoma" w:hAnsi="Tahoma" w:cs="Tahoma"/>
        <w:b/>
      </w:rPr>
      <w:t xml:space="preserve"> MÜFTÜLÜĞÜ</w:t>
    </w:r>
    <w:r w:rsidR="008026D6">
      <w:rPr>
        <w:rFonts w:ascii="Tahoma" w:hAnsi="Tahoma" w:cs="Tahoma"/>
        <w:b/>
      </w:rPr>
      <w:t xml:space="preserve"> KUR’AN KURSLARI</w:t>
    </w:r>
  </w:p>
  <w:p w:rsidR="003076F3" w:rsidRPr="00B7213D" w:rsidRDefault="0032787E" w:rsidP="003076F3">
    <w:pPr>
      <w:tabs>
        <w:tab w:val="left" w:pos="-1134"/>
      </w:tabs>
      <w:jc w:val="center"/>
      <w:rPr>
        <w:rFonts w:ascii="Tahoma" w:hAnsi="Tahoma" w:cs="Tahoma"/>
        <w:b/>
      </w:rPr>
    </w:pPr>
    <w:r w:rsidRPr="00B7213D">
      <w:rPr>
        <w:rFonts w:ascii="Tahoma" w:hAnsi="Tahoma" w:cs="Tahoma"/>
        <w:b/>
        <w:u w:val="single"/>
      </w:rPr>
      <w:t>HAFIZLIK EĞİTİM TEMEL ÖĞRETİM</w:t>
    </w:r>
    <w:r w:rsidRPr="00B7213D">
      <w:rPr>
        <w:rFonts w:ascii="Tahoma" w:hAnsi="Tahoma" w:cs="Tahoma"/>
        <w:b/>
      </w:rPr>
      <w:t xml:space="preserve"> </w:t>
    </w:r>
    <w:r w:rsidR="00FB1090" w:rsidRPr="00B7213D">
      <w:rPr>
        <w:rFonts w:ascii="Tahoma" w:hAnsi="Tahoma" w:cs="Tahoma"/>
        <w:b/>
      </w:rPr>
      <w:t>DİNİ BİLGİLER</w:t>
    </w:r>
    <w:r w:rsidRPr="00B7213D">
      <w:rPr>
        <w:rFonts w:ascii="Tahoma" w:hAnsi="Tahoma" w:cs="Tahoma"/>
        <w:b/>
      </w:rPr>
      <w:t xml:space="preserve"> YILLIK PLANI</w:t>
    </w:r>
    <w:r w:rsidR="002B1E8E" w:rsidRPr="00B7213D">
      <w:rPr>
        <w:rFonts w:ascii="Tahoma" w:hAnsi="Tahoma" w:cs="Tahoma"/>
        <w:b/>
      </w:rPr>
      <w:t xml:space="preserve"> </w:t>
    </w:r>
  </w:p>
  <w:p w:rsidR="001B6D5D" w:rsidRDefault="008D2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67F53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7" w15:restartNumberingAfterBreak="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71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13" w15:restartNumberingAfterBreak="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15" w15:restartNumberingAfterBreak="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8" w15:restartNumberingAfterBreak="0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0" w15:restartNumberingAfterBreak="0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22" w15:restartNumberingAfterBreak="0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5" w15:restartNumberingAfterBreak="0">
    <w:nsid w:val="78837BB0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EF4779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22"/>
  </w:num>
  <w:num w:numId="23">
    <w:abstractNumId w:val="3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9"/>
    <w:rsid w:val="00156E46"/>
    <w:rsid w:val="002552D9"/>
    <w:rsid w:val="002B1E8E"/>
    <w:rsid w:val="003076F3"/>
    <w:rsid w:val="0032787E"/>
    <w:rsid w:val="0038316D"/>
    <w:rsid w:val="00397E91"/>
    <w:rsid w:val="003E2E5B"/>
    <w:rsid w:val="00450B32"/>
    <w:rsid w:val="00471153"/>
    <w:rsid w:val="004C6628"/>
    <w:rsid w:val="004D12A6"/>
    <w:rsid w:val="004F6634"/>
    <w:rsid w:val="005A2E34"/>
    <w:rsid w:val="005C6369"/>
    <w:rsid w:val="006935B8"/>
    <w:rsid w:val="00697255"/>
    <w:rsid w:val="006F3668"/>
    <w:rsid w:val="007A362D"/>
    <w:rsid w:val="008026D6"/>
    <w:rsid w:val="008611FC"/>
    <w:rsid w:val="00863024"/>
    <w:rsid w:val="008D2EC0"/>
    <w:rsid w:val="008D4127"/>
    <w:rsid w:val="0094290E"/>
    <w:rsid w:val="00992ADA"/>
    <w:rsid w:val="00A52034"/>
    <w:rsid w:val="00B27F5D"/>
    <w:rsid w:val="00B7213D"/>
    <w:rsid w:val="00BE322A"/>
    <w:rsid w:val="00C16E38"/>
    <w:rsid w:val="00C42188"/>
    <w:rsid w:val="00CB5D21"/>
    <w:rsid w:val="00CF2AE4"/>
    <w:rsid w:val="00DC0F1A"/>
    <w:rsid w:val="00DC766E"/>
    <w:rsid w:val="00E65FF2"/>
    <w:rsid w:val="00E73F19"/>
    <w:rsid w:val="00EA79EE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CAA40"/>
  <w15:docId w15:val="{C13A7928-D08F-4887-966F-55C8BA0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E73F19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E73F19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E73F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3F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3F19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3F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3F19"/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qFormat/>
    <w:rsid w:val="00E73F19"/>
    <w:rPr>
      <w:b/>
      <w:bCs/>
    </w:rPr>
  </w:style>
  <w:style w:type="paragraph" w:customStyle="1" w:styleId="altbalk">
    <w:name w:val="altbaşlık"/>
    <w:basedOn w:val="Normal"/>
    <w:rsid w:val="00E73F19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customStyle="1" w:styleId="metin">
    <w:name w:val="metin"/>
    <w:basedOn w:val="Normal"/>
    <w:rsid w:val="008611FC"/>
    <w:pPr>
      <w:spacing w:before="100" w:beforeAutospacing="1" w:after="100" w:afterAutospacing="1"/>
    </w:pPr>
    <w:rPr>
      <w:noProof w:val="0"/>
      <w:lang w:eastAsia="tr-TR"/>
    </w:rPr>
  </w:style>
  <w:style w:type="table" w:styleId="TabloKlavuzu">
    <w:name w:val="Table Grid"/>
    <w:basedOn w:val="NormalTablo"/>
    <w:uiPriority w:val="59"/>
    <w:rsid w:val="008D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.2"/>
    <w:basedOn w:val="Normal"/>
    <w:rsid w:val="008D4127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6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66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Abdullah KAR</cp:lastModifiedBy>
  <cp:revision>2</cp:revision>
  <cp:lastPrinted>2018-10-16T06:57:00Z</cp:lastPrinted>
  <dcterms:created xsi:type="dcterms:W3CDTF">2018-10-16T06:58:00Z</dcterms:created>
  <dcterms:modified xsi:type="dcterms:W3CDTF">2018-10-16T06:58:00Z</dcterms:modified>
</cp:coreProperties>
</file>